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5744" w14:textId="77777777" w:rsidR="00B04D76" w:rsidRPr="009F2E86" w:rsidRDefault="00B04D76" w:rsidP="00A336FF">
      <w:pPr>
        <w:pStyle w:val="paragraph"/>
        <w:spacing w:before="0" w:beforeAutospacing="0" w:after="0" w:afterAutospacing="0" w:line="300" w:lineRule="exact"/>
        <w:textAlignment w:val="baseline"/>
        <w:rPr>
          <w:rStyle w:val="eop"/>
          <w:rFonts w:ascii="Aptos" w:eastAsiaTheme="majorEastAsia" w:hAnsi="Aptos" w:cs="Segoe UI"/>
          <w:sz w:val="28"/>
          <w:szCs w:val="28"/>
        </w:rPr>
      </w:pPr>
      <w:r w:rsidRPr="009F2E86">
        <w:rPr>
          <w:rStyle w:val="normaltextrun"/>
          <w:rFonts w:ascii="Aptos" w:eastAsiaTheme="majorEastAsia" w:hAnsi="Aptos" w:cs="Segoe UI"/>
          <w:b/>
          <w:bCs/>
          <w:sz w:val="28"/>
          <w:szCs w:val="28"/>
        </w:rPr>
        <w:t xml:space="preserve">Heat action </w:t>
      </w:r>
      <w:proofErr w:type="spellStart"/>
      <w:r w:rsidRPr="009F2E86">
        <w:rPr>
          <w:rStyle w:val="normaltextrun"/>
          <w:rFonts w:ascii="Aptos" w:eastAsiaTheme="majorEastAsia" w:hAnsi="Aptos" w:cs="Segoe UI"/>
          <w:b/>
          <w:bCs/>
          <w:sz w:val="28"/>
          <w:szCs w:val="28"/>
        </w:rPr>
        <w:t>day</w:t>
      </w:r>
      <w:proofErr w:type="spellEnd"/>
      <w:r w:rsidRPr="009F2E86">
        <w:rPr>
          <w:rStyle w:val="eop"/>
          <w:rFonts w:ascii="Aptos" w:eastAsiaTheme="majorEastAsia" w:hAnsi="Aptos" w:cs="Segoe UI"/>
          <w:sz w:val="28"/>
          <w:szCs w:val="28"/>
        </w:rPr>
        <w:t> </w:t>
      </w:r>
    </w:p>
    <w:p w14:paraId="4E3AA923" w14:textId="77777777" w:rsidR="00B04D76" w:rsidRPr="009F2E86" w:rsidRDefault="00B04D76" w:rsidP="00A336FF">
      <w:pPr>
        <w:pStyle w:val="paragraph"/>
        <w:spacing w:before="0" w:beforeAutospacing="0" w:after="0" w:afterAutospacing="0" w:line="300" w:lineRule="exact"/>
        <w:textAlignment w:val="baseline"/>
        <w:rPr>
          <w:rFonts w:ascii="Segoe UI" w:hAnsi="Segoe UI" w:cs="Segoe UI"/>
          <w:sz w:val="22"/>
          <w:szCs w:val="22"/>
        </w:rPr>
      </w:pPr>
    </w:p>
    <w:p w14:paraId="750100C2" w14:textId="23869BE1" w:rsidR="00B04D76" w:rsidRPr="00CC71E6" w:rsidRDefault="00BC60A2" w:rsidP="00A336FF">
      <w:pPr>
        <w:spacing w:after="0" w:line="300" w:lineRule="exact"/>
        <w:rPr>
          <w:b/>
          <w:bCs/>
        </w:rPr>
      </w:pPr>
      <w:r w:rsidRPr="00CC71E6">
        <w:rPr>
          <w:rStyle w:val="normaltextrun"/>
          <w:rFonts w:ascii="Aptos" w:eastAsiaTheme="majorEastAsia" w:hAnsi="Aptos" w:cs="Segoe UI"/>
          <w:b/>
          <w:bCs/>
        </w:rPr>
        <w:t xml:space="preserve">Op </w:t>
      </w:r>
      <w:r w:rsidR="006546F9" w:rsidRPr="00CC71E6">
        <w:rPr>
          <w:rStyle w:val="normaltextrun"/>
          <w:rFonts w:ascii="Aptos" w:eastAsiaTheme="majorEastAsia" w:hAnsi="Aptos" w:cs="Segoe UI"/>
          <w:b/>
          <w:bCs/>
        </w:rPr>
        <w:t>2 juni</w:t>
      </w:r>
      <w:r w:rsidRPr="00CC71E6">
        <w:rPr>
          <w:rStyle w:val="normaltextrun"/>
          <w:rFonts w:ascii="Aptos" w:eastAsiaTheme="majorEastAsia" w:hAnsi="Aptos" w:cs="Segoe UI"/>
          <w:b/>
          <w:bCs/>
        </w:rPr>
        <w:t xml:space="preserve"> is het Heat Action Day. Deze </w:t>
      </w:r>
      <w:r w:rsidR="7039A499" w:rsidRPr="00CC71E6">
        <w:rPr>
          <w:rStyle w:val="normaltextrun"/>
          <w:rFonts w:ascii="Aptos" w:eastAsiaTheme="majorEastAsia" w:hAnsi="Aptos" w:cs="Segoe UI"/>
          <w:b/>
          <w:bCs/>
        </w:rPr>
        <w:t>wereldwijde actie</w:t>
      </w:r>
      <w:r w:rsidRPr="00CC71E6">
        <w:rPr>
          <w:rStyle w:val="normaltextrun"/>
          <w:rFonts w:ascii="Aptos" w:eastAsiaTheme="majorEastAsia" w:hAnsi="Aptos" w:cs="Segoe UI"/>
          <w:b/>
          <w:bCs/>
        </w:rPr>
        <w:t xml:space="preserve">dag </w:t>
      </w:r>
      <w:r w:rsidR="06A35808" w:rsidRPr="00CC71E6">
        <w:rPr>
          <w:rStyle w:val="normaltextrun"/>
          <w:rFonts w:ascii="Aptos" w:eastAsiaTheme="majorEastAsia" w:hAnsi="Aptos" w:cs="Segoe UI"/>
          <w:b/>
          <w:bCs/>
        </w:rPr>
        <w:t>vraagt aandacht</w:t>
      </w:r>
      <w:r w:rsidRPr="00CC71E6">
        <w:rPr>
          <w:rStyle w:val="normaltextrun"/>
          <w:rFonts w:ascii="Aptos" w:eastAsiaTheme="majorEastAsia" w:hAnsi="Aptos" w:cs="Segoe UI"/>
          <w:b/>
          <w:bCs/>
        </w:rPr>
        <w:t xml:space="preserve"> voor de gevolgen van hitte voor onze gezondheid. Door klimaatverandering neemt het aantal warme dagen en hittegolven toe. Toch zijn veel mensen zich nog onvoldoende bewust van de risico’s die </w:t>
      </w:r>
      <w:r w:rsidR="4F806D16" w:rsidRPr="00CC71E6">
        <w:rPr>
          <w:rStyle w:val="normaltextrun"/>
          <w:rFonts w:ascii="Aptos" w:eastAsiaTheme="majorEastAsia" w:hAnsi="Aptos" w:cs="Segoe UI"/>
          <w:b/>
          <w:bCs/>
        </w:rPr>
        <w:t>hitte</w:t>
      </w:r>
      <w:r w:rsidRPr="00CC71E6">
        <w:rPr>
          <w:rStyle w:val="normaltextrun"/>
          <w:rFonts w:ascii="Aptos" w:eastAsiaTheme="majorEastAsia" w:hAnsi="Aptos" w:cs="Segoe UI"/>
          <w:b/>
          <w:bCs/>
        </w:rPr>
        <w:t xml:space="preserve"> met zich meebrengt.</w:t>
      </w:r>
    </w:p>
    <w:p w14:paraId="5A8F47ED" w14:textId="77777777" w:rsidR="00BC60A2" w:rsidRPr="00CC71E6" w:rsidRDefault="00BC60A2" w:rsidP="00A336FF">
      <w:pPr>
        <w:spacing w:after="0" w:line="300" w:lineRule="exact"/>
        <w:rPr>
          <w:b/>
          <w:bCs/>
        </w:rPr>
      </w:pPr>
    </w:p>
    <w:p w14:paraId="7BFA5942" w14:textId="77777777" w:rsidR="00E610E0" w:rsidRPr="00CC71E6" w:rsidRDefault="00E610E0" w:rsidP="00A336FF">
      <w:pPr>
        <w:spacing w:after="0" w:line="300" w:lineRule="exact"/>
        <w:rPr>
          <w:b/>
          <w:bCs/>
        </w:rPr>
      </w:pPr>
      <w:r w:rsidRPr="00CC71E6">
        <w:rPr>
          <w:b/>
          <w:bCs/>
        </w:rPr>
        <w:t>Hitte kan ernstige gevolgen hebben</w:t>
      </w:r>
    </w:p>
    <w:p w14:paraId="3DDFD633" w14:textId="4E3F4278" w:rsidR="00B04D76" w:rsidRPr="00CC71E6" w:rsidRDefault="21CC5838" w:rsidP="00A336FF">
      <w:pPr>
        <w:spacing w:after="0" w:line="300" w:lineRule="exact"/>
      </w:pPr>
      <w:r w:rsidRPr="00CC71E6">
        <w:t>Langdurige hitte kan leiden tot gezondheidsklachten zoals uitdroging, vermoeidheid en concentratieproblemen. In ernstige gevallen kan hitte zelfs levensbedreigend zijn. Jaarlijks vallen er wereldwijd slachtoffers door hitte, vooral onder kwetsbare groepen zoals ouderen, jonge kinderen en mensen met een chronische aandoening.</w:t>
      </w:r>
    </w:p>
    <w:p w14:paraId="3BDEA003" w14:textId="77777777" w:rsidR="00E610E0" w:rsidRPr="00CC71E6" w:rsidRDefault="00E610E0" w:rsidP="00A336FF">
      <w:pPr>
        <w:spacing w:after="0" w:line="300" w:lineRule="exact"/>
        <w:rPr>
          <w:b/>
          <w:bCs/>
        </w:rPr>
      </w:pPr>
    </w:p>
    <w:p w14:paraId="4F292A3C" w14:textId="37EDE107" w:rsidR="00B04D76" w:rsidRPr="00CC71E6" w:rsidRDefault="00B04D76" w:rsidP="00A336FF">
      <w:pPr>
        <w:spacing w:after="0" w:line="300" w:lineRule="exact"/>
        <w:rPr>
          <w:b/>
          <w:bCs/>
        </w:rPr>
      </w:pPr>
      <w:r w:rsidRPr="00CC71E6">
        <w:rPr>
          <w:b/>
          <w:bCs/>
        </w:rPr>
        <w:t>Groen in je tuin tegen hitte</w:t>
      </w:r>
    </w:p>
    <w:p w14:paraId="7946131D" w14:textId="34A709AE" w:rsidR="00B04D76" w:rsidRPr="00CC71E6" w:rsidRDefault="00B04D76" w:rsidP="00A336FF">
      <w:pPr>
        <w:spacing w:after="0" w:line="300" w:lineRule="exact"/>
      </w:pPr>
      <w:r w:rsidRPr="00CC71E6">
        <w:t>Hoe meer tegels,</w:t>
      </w:r>
      <w:r w:rsidR="004D26B9" w:rsidRPr="00CC71E6">
        <w:t xml:space="preserve"> </w:t>
      </w:r>
      <w:r w:rsidRPr="00CC71E6">
        <w:t xml:space="preserve">hoe warmer het wordt. </w:t>
      </w:r>
      <w:r w:rsidR="004D26B9" w:rsidRPr="00CC71E6">
        <w:t xml:space="preserve">Dat geldt ook voor je tuin. </w:t>
      </w:r>
      <w:r w:rsidRPr="00CC71E6">
        <w:t>Tegels maken je tuin op warme dagen nog warmer. Ze nemen de zonnestralen op en veranderen je tuin in een hete oven. Groen in je tuin en in de straat gaat de hitte juist tegen.</w:t>
      </w:r>
      <w:r w:rsidR="00CC71E6">
        <w:t xml:space="preserve"> Groter groen geeft ook vaak schaduw. Nog een voordeel is dat het</w:t>
      </w:r>
      <w:r w:rsidR="560B42A6" w:rsidRPr="00CC71E6">
        <w:t xml:space="preserve"> regenwater </w:t>
      </w:r>
      <w:r w:rsidR="647C0488" w:rsidRPr="00CC71E6">
        <w:t xml:space="preserve">bij </w:t>
      </w:r>
      <w:r w:rsidR="560B42A6" w:rsidRPr="00CC71E6">
        <w:t>extreme buien makkelijker weg</w:t>
      </w:r>
      <w:r w:rsidR="329E761A" w:rsidRPr="00CC71E6">
        <w:t xml:space="preserve"> </w:t>
      </w:r>
      <w:r w:rsidR="560B42A6" w:rsidRPr="00CC71E6">
        <w:t>kan.</w:t>
      </w:r>
    </w:p>
    <w:p w14:paraId="10583F24" w14:textId="77777777" w:rsidR="00B04D76" w:rsidRPr="00CC71E6" w:rsidRDefault="00B04D76" w:rsidP="00A336FF">
      <w:pPr>
        <w:spacing w:after="0" w:line="300" w:lineRule="exact"/>
      </w:pPr>
    </w:p>
    <w:p w14:paraId="247B0872" w14:textId="77777777" w:rsidR="00B04D76" w:rsidRPr="00CC71E6" w:rsidRDefault="49329C69" w:rsidP="00A336FF">
      <w:pPr>
        <w:spacing w:after="0" w:line="300" w:lineRule="exact"/>
        <w:rPr>
          <w:b/>
          <w:bCs/>
        </w:rPr>
      </w:pPr>
      <w:r w:rsidRPr="00CC71E6">
        <w:rPr>
          <w:b/>
          <w:bCs/>
        </w:rPr>
        <w:t>Tegels eruit, groen erin</w:t>
      </w:r>
    </w:p>
    <w:p w14:paraId="1CA24BA0" w14:textId="77777777" w:rsidR="00CC71E6" w:rsidRDefault="00B04D76" w:rsidP="07003025">
      <w:pPr>
        <w:spacing w:after="0" w:line="300" w:lineRule="exact"/>
        <w:rPr>
          <w:rFonts w:ascii="Aptos" w:eastAsia="Aptos" w:hAnsi="Aptos" w:cs="Aptos"/>
        </w:rPr>
      </w:pPr>
      <w:r w:rsidRPr="00CC71E6">
        <w:t>Veel gemeenten zijn al druk bezig om hun stad groener te maken. Maar ook jij kunt je steentje bijdragen, of liever: wegdragen. Haal zoveel mogelijk tegels uit je tuin en vervang ze door gras, planten of (kleine) boompjes!</w:t>
      </w:r>
      <w:r w:rsidR="034C0B20" w:rsidRPr="00CC71E6">
        <w:t xml:space="preserve"> Lees meer op:</w:t>
      </w:r>
      <w:r w:rsidR="00DB7F13" w:rsidRPr="00CC71E6">
        <w:t xml:space="preserve"> </w:t>
      </w:r>
      <w:hyperlink r:id="rId8">
        <w:r w:rsidR="498C46D2" w:rsidRPr="00CC71E6">
          <w:rPr>
            <w:rStyle w:val="Hyperlink"/>
            <w:rFonts w:ascii="Aptos" w:eastAsia="Aptos" w:hAnsi="Aptos" w:cs="Aptos"/>
          </w:rPr>
          <w:t>NK Tegelwippen - Wip mee en geef je tegels door!</w:t>
        </w:r>
      </w:hyperlink>
      <w:r w:rsidR="1CB20512" w:rsidRPr="00CC71E6">
        <w:rPr>
          <w:rFonts w:ascii="Aptos" w:eastAsia="Aptos" w:hAnsi="Aptos" w:cs="Aptos"/>
        </w:rPr>
        <w:t xml:space="preserve"> </w:t>
      </w:r>
    </w:p>
    <w:p w14:paraId="1EFFB204" w14:textId="0DD0929C" w:rsidR="00B04D76" w:rsidRPr="00CC71E6" w:rsidRDefault="1CB20512" w:rsidP="07003025">
      <w:pPr>
        <w:spacing w:after="0" w:line="300" w:lineRule="exact"/>
        <w:rPr>
          <w:rFonts w:ascii="Aptos" w:eastAsia="Aptos" w:hAnsi="Aptos" w:cs="Aptos"/>
        </w:rPr>
      </w:pPr>
      <w:r w:rsidRPr="00CC71E6">
        <w:rPr>
          <w:rFonts w:ascii="Aptos" w:eastAsia="Aptos" w:hAnsi="Aptos" w:cs="Aptos"/>
        </w:rPr>
        <w:t>In sommige gemeenten kun je je tegels gratis laten ophalen door een tegeltaxi. Kijk op de website van je gemeente</w:t>
      </w:r>
      <w:r w:rsidR="00CC71E6">
        <w:rPr>
          <w:rFonts w:ascii="Aptos" w:eastAsia="Aptos" w:hAnsi="Aptos" w:cs="Aptos"/>
        </w:rPr>
        <w:t xml:space="preserve"> voor meer informatie</w:t>
      </w:r>
      <w:r w:rsidRPr="00CC71E6">
        <w:rPr>
          <w:rFonts w:ascii="Aptos" w:eastAsia="Aptos" w:hAnsi="Aptos" w:cs="Aptos"/>
        </w:rPr>
        <w:t>.</w:t>
      </w:r>
    </w:p>
    <w:p w14:paraId="525D0A8F" w14:textId="77777777" w:rsidR="00B04D76" w:rsidRPr="00CC71E6" w:rsidRDefault="00B04D76" w:rsidP="00A336FF">
      <w:pPr>
        <w:spacing w:after="0" w:line="300" w:lineRule="exact"/>
      </w:pPr>
    </w:p>
    <w:p w14:paraId="566AF840" w14:textId="43333B6B" w:rsidR="00B04D76" w:rsidRPr="00CC71E6" w:rsidRDefault="00B04D76" w:rsidP="00A336FF">
      <w:pPr>
        <w:spacing w:after="0" w:line="300" w:lineRule="exact"/>
        <w:rPr>
          <w:b/>
          <w:bCs/>
        </w:rPr>
      </w:pPr>
      <w:r w:rsidRPr="00CC71E6">
        <w:rPr>
          <w:b/>
          <w:bCs/>
        </w:rPr>
        <w:t>Meer tips tegen hitte</w:t>
      </w:r>
    </w:p>
    <w:p w14:paraId="09658457" w14:textId="5687ED24" w:rsidR="6F8CB1DF" w:rsidRPr="00CC71E6" w:rsidRDefault="00B04D76" w:rsidP="00A336FF">
      <w:pPr>
        <w:spacing w:after="0" w:line="300" w:lineRule="exact"/>
        <w:rPr>
          <w:rStyle w:val="normaltextrun"/>
        </w:rPr>
      </w:pPr>
      <w:r w:rsidRPr="00CC71E6">
        <w:t>Je kunt nog veel meer doen om hittegolven</w:t>
      </w:r>
      <w:r w:rsidR="10A7ABF0" w:rsidRPr="00CC71E6">
        <w:t xml:space="preserve"> beter</w:t>
      </w:r>
      <w:r w:rsidR="48AC3200" w:rsidRPr="00CC71E6">
        <w:t xml:space="preserve"> </w:t>
      </w:r>
      <w:r w:rsidRPr="00CC71E6">
        <w:t xml:space="preserve">door te komen. Lees onze </w:t>
      </w:r>
      <w:r w:rsidR="00A336FF" w:rsidRPr="00CC71E6">
        <w:t>t</w:t>
      </w:r>
      <w:r w:rsidR="00B120F3" w:rsidRPr="00CC71E6">
        <w:t>i</w:t>
      </w:r>
      <w:r w:rsidR="00A336FF" w:rsidRPr="00CC71E6">
        <w:t xml:space="preserve">ps op </w:t>
      </w:r>
      <w:hyperlink r:id="rId9" w:history="1">
        <w:r w:rsidR="009F2E86" w:rsidRPr="00C65F50">
          <w:rPr>
            <w:rStyle w:val="Hyperlink"/>
          </w:rPr>
          <w:t>www.</w:t>
        </w:r>
        <w:r w:rsidR="009F2E86" w:rsidRPr="00C65F50">
          <w:rPr>
            <w:rStyle w:val="Hyperlink"/>
          </w:rPr>
          <w:t>ggdleefomgeving.nl/zomer-en-hitte</w:t>
        </w:r>
      </w:hyperlink>
      <w:r w:rsidR="00A336FF" w:rsidRPr="00CC71E6">
        <w:t>.</w:t>
      </w:r>
    </w:p>
    <w:p w14:paraId="75B20569" w14:textId="153C45E5" w:rsidR="07003025" w:rsidRPr="00CC71E6" w:rsidRDefault="07003025" w:rsidP="07003025">
      <w:pPr>
        <w:spacing w:after="0" w:line="300" w:lineRule="exact"/>
      </w:pPr>
    </w:p>
    <w:p w14:paraId="0EBFAE09" w14:textId="772D37EC" w:rsidR="0075E61C" w:rsidRPr="00CC71E6" w:rsidRDefault="0075E61C" w:rsidP="07003025">
      <w:pPr>
        <w:spacing w:after="0" w:line="300" w:lineRule="exact"/>
      </w:pPr>
    </w:p>
    <w:p w14:paraId="0C8BE796" w14:textId="0D6BF508" w:rsidR="07003025" w:rsidRPr="00CC71E6" w:rsidRDefault="07003025" w:rsidP="07003025">
      <w:pPr>
        <w:spacing w:after="0" w:line="300" w:lineRule="exact"/>
      </w:pPr>
    </w:p>
    <w:sectPr w:rsidR="07003025" w:rsidRPr="00CC71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1AD8"/>
    <w:multiLevelType w:val="multilevel"/>
    <w:tmpl w:val="07CC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4610DE"/>
    <w:multiLevelType w:val="hybridMultilevel"/>
    <w:tmpl w:val="970AD8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043138"/>
    <w:multiLevelType w:val="hybridMultilevel"/>
    <w:tmpl w:val="BC8A6D80"/>
    <w:lvl w:ilvl="0" w:tplc="E21A89A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DC1CAD"/>
    <w:multiLevelType w:val="multilevel"/>
    <w:tmpl w:val="8A98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80939"/>
    <w:multiLevelType w:val="multilevel"/>
    <w:tmpl w:val="142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3C706C"/>
    <w:multiLevelType w:val="multilevel"/>
    <w:tmpl w:val="6A1A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7A195A"/>
    <w:multiLevelType w:val="multilevel"/>
    <w:tmpl w:val="98EC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8B06B2"/>
    <w:multiLevelType w:val="multilevel"/>
    <w:tmpl w:val="352C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FC3C3F"/>
    <w:multiLevelType w:val="multilevel"/>
    <w:tmpl w:val="15C4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920386">
    <w:abstractNumId w:val="2"/>
  </w:num>
  <w:num w:numId="2" w16cid:durableId="1626500321">
    <w:abstractNumId w:val="3"/>
  </w:num>
  <w:num w:numId="3" w16cid:durableId="1652171985">
    <w:abstractNumId w:val="1"/>
  </w:num>
  <w:num w:numId="4" w16cid:durableId="1053623000">
    <w:abstractNumId w:val="4"/>
  </w:num>
  <w:num w:numId="5" w16cid:durableId="1303346379">
    <w:abstractNumId w:val="6"/>
  </w:num>
  <w:num w:numId="6" w16cid:durableId="68306728">
    <w:abstractNumId w:val="5"/>
  </w:num>
  <w:num w:numId="7" w16cid:durableId="9718850">
    <w:abstractNumId w:val="8"/>
  </w:num>
  <w:num w:numId="8" w16cid:durableId="276375297">
    <w:abstractNumId w:val="7"/>
  </w:num>
  <w:num w:numId="9" w16cid:durableId="1336808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06"/>
    <w:rsid w:val="00065A42"/>
    <w:rsid w:val="001053A1"/>
    <w:rsid w:val="00130169"/>
    <w:rsid w:val="00282206"/>
    <w:rsid w:val="002C5992"/>
    <w:rsid w:val="002D628C"/>
    <w:rsid w:val="003343E1"/>
    <w:rsid w:val="00344077"/>
    <w:rsid w:val="003C074E"/>
    <w:rsid w:val="00426F33"/>
    <w:rsid w:val="0043477B"/>
    <w:rsid w:val="00435A0F"/>
    <w:rsid w:val="00437B73"/>
    <w:rsid w:val="00475B0F"/>
    <w:rsid w:val="004D08C0"/>
    <w:rsid w:val="004D26B9"/>
    <w:rsid w:val="00616C89"/>
    <w:rsid w:val="00633844"/>
    <w:rsid w:val="006546F9"/>
    <w:rsid w:val="006E0F9E"/>
    <w:rsid w:val="007074B0"/>
    <w:rsid w:val="0075E61C"/>
    <w:rsid w:val="007B3B30"/>
    <w:rsid w:val="007C78F9"/>
    <w:rsid w:val="00800051"/>
    <w:rsid w:val="00832B54"/>
    <w:rsid w:val="008A30E5"/>
    <w:rsid w:val="008D4C04"/>
    <w:rsid w:val="008E40AE"/>
    <w:rsid w:val="00916B04"/>
    <w:rsid w:val="009F2E86"/>
    <w:rsid w:val="00A336FF"/>
    <w:rsid w:val="00A934B1"/>
    <w:rsid w:val="00AE3E7E"/>
    <w:rsid w:val="00B04D76"/>
    <w:rsid w:val="00B120F3"/>
    <w:rsid w:val="00B51C36"/>
    <w:rsid w:val="00B802EA"/>
    <w:rsid w:val="00BC60A2"/>
    <w:rsid w:val="00C373C0"/>
    <w:rsid w:val="00C42D5E"/>
    <w:rsid w:val="00C815A3"/>
    <w:rsid w:val="00CC4807"/>
    <w:rsid w:val="00CC71E6"/>
    <w:rsid w:val="00D10FB3"/>
    <w:rsid w:val="00DB7F13"/>
    <w:rsid w:val="00DC44CE"/>
    <w:rsid w:val="00DF2FF7"/>
    <w:rsid w:val="00E103BF"/>
    <w:rsid w:val="00E21C47"/>
    <w:rsid w:val="00E610E0"/>
    <w:rsid w:val="00EA17D5"/>
    <w:rsid w:val="00F3292E"/>
    <w:rsid w:val="02DCD968"/>
    <w:rsid w:val="034C0B20"/>
    <w:rsid w:val="06A35808"/>
    <w:rsid w:val="07003025"/>
    <w:rsid w:val="079BB682"/>
    <w:rsid w:val="0A223410"/>
    <w:rsid w:val="0A7C3A83"/>
    <w:rsid w:val="0B2A0C51"/>
    <w:rsid w:val="0ED9B39B"/>
    <w:rsid w:val="10A7ABF0"/>
    <w:rsid w:val="13104CAD"/>
    <w:rsid w:val="1B5C52D3"/>
    <w:rsid w:val="1CB20512"/>
    <w:rsid w:val="1DFFDD88"/>
    <w:rsid w:val="1E639CC7"/>
    <w:rsid w:val="21CC5838"/>
    <w:rsid w:val="23725812"/>
    <w:rsid w:val="2390CBEE"/>
    <w:rsid w:val="289C3A7B"/>
    <w:rsid w:val="3235AFFB"/>
    <w:rsid w:val="329E761A"/>
    <w:rsid w:val="335B052F"/>
    <w:rsid w:val="3F5F44B4"/>
    <w:rsid w:val="3F75D49A"/>
    <w:rsid w:val="40104562"/>
    <w:rsid w:val="41BBE407"/>
    <w:rsid w:val="43E455FE"/>
    <w:rsid w:val="4407A70D"/>
    <w:rsid w:val="478D61ED"/>
    <w:rsid w:val="48AC3200"/>
    <w:rsid w:val="49329C69"/>
    <w:rsid w:val="498C46D2"/>
    <w:rsid w:val="4BA7B463"/>
    <w:rsid w:val="4C33A204"/>
    <w:rsid w:val="4C7BDF3A"/>
    <w:rsid w:val="4F806D16"/>
    <w:rsid w:val="51754E3C"/>
    <w:rsid w:val="560B42A6"/>
    <w:rsid w:val="5817081C"/>
    <w:rsid w:val="5BA9A188"/>
    <w:rsid w:val="5E129A6B"/>
    <w:rsid w:val="5FC97BCF"/>
    <w:rsid w:val="647C0488"/>
    <w:rsid w:val="655E0AA5"/>
    <w:rsid w:val="663B50E8"/>
    <w:rsid w:val="6808B0F9"/>
    <w:rsid w:val="6F8CB1DF"/>
    <w:rsid w:val="7039A499"/>
    <w:rsid w:val="70CDE6F1"/>
    <w:rsid w:val="70FC4286"/>
    <w:rsid w:val="7AF96221"/>
    <w:rsid w:val="7BE818C8"/>
    <w:rsid w:val="7C304E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75CC"/>
  <w15:chartTrackingRefBased/>
  <w15:docId w15:val="{C9E69BE8-4A71-456E-B8E6-649E837E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2206"/>
    <w:rPr>
      <w:kern w:val="0"/>
      <w14:ligatures w14:val="none"/>
    </w:rPr>
  </w:style>
  <w:style w:type="paragraph" w:styleId="Kop1">
    <w:name w:val="heading 1"/>
    <w:basedOn w:val="Standaard"/>
    <w:next w:val="Standaard"/>
    <w:link w:val="Kop1Char"/>
    <w:uiPriority w:val="9"/>
    <w:qFormat/>
    <w:rsid w:val="00282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2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22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22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22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22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22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22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22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22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22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22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22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22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22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22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22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2206"/>
    <w:rPr>
      <w:rFonts w:eastAsiaTheme="majorEastAsia" w:cstheme="majorBidi"/>
      <w:color w:val="272727" w:themeColor="text1" w:themeTint="D8"/>
    </w:rPr>
  </w:style>
  <w:style w:type="paragraph" w:styleId="Titel">
    <w:name w:val="Title"/>
    <w:basedOn w:val="Standaard"/>
    <w:next w:val="Standaard"/>
    <w:link w:val="TitelChar"/>
    <w:uiPriority w:val="10"/>
    <w:qFormat/>
    <w:rsid w:val="00282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22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22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22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22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2206"/>
    <w:rPr>
      <w:i/>
      <w:iCs/>
      <w:color w:val="404040" w:themeColor="text1" w:themeTint="BF"/>
    </w:rPr>
  </w:style>
  <w:style w:type="paragraph" w:styleId="Lijstalinea">
    <w:name w:val="List Paragraph"/>
    <w:basedOn w:val="Standaard"/>
    <w:uiPriority w:val="34"/>
    <w:qFormat/>
    <w:rsid w:val="00282206"/>
    <w:pPr>
      <w:ind w:left="720"/>
      <w:contextualSpacing/>
    </w:pPr>
  </w:style>
  <w:style w:type="character" w:styleId="Intensievebenadrukking">
    <w:name w:val="Intense Emphasis"/>
    <w:basedOn w:val="Standaardalinea-lettertype"/>
    <w:uiPriority w:val="21"/>
    <w:qFormat/>
    <w:rsid w:val="00282206"/>
    <w:rPr>
      <w:i/>
      <w:iCs/>
      <w:color w:val="0F4761" w:themeColor="accent1" w:themeShade="BF"/>
    </w:rPr>
  </w:style>
  <w:style w:type="paragraph" w:styleId="Duidelijkcitaat">
    <w:name w:val="Intense Quote"/>
    <w:basedOn w:val="Standaard"/>
    <w:next w:val="Standaard"/>
    <w:link w:val="DuidelijkcitaatChar"/>
    <w:uiPriority w:val="30"/>
    <w:qFormat/>
    <w:rsid w:val="00282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2206"/>
    <w:rPr>
      <w:i/>
      <w:iCs/>
      <w:color w:val="0F4761" w:themeColor="accent1" w:themeShade="BF"/>
    </w:rPr>
  </w:style>
  <w:style w:type="character" w:styleId="Intensieveverwijzing">
    <w:name w:val="Intense Reference"/>
    <w:basedOn w:val="Standaardalinea-lettertype"/>
    <w:uiPriority w:val="32"/>
    <w:qFormat/>
    <w:rsid w:val="00282206"/>
    <w:rPr>
      <w:b/>
      <w:bCs/>
      <w:smallCaps/>
      <w:color w:val="0F4761" w:themeColor="accent1" w:themeShade="BF"/>
      <w:spacing w:val="5"/>
    </w:rPr>
  </w:style>
  <w:style w:type="character" w:styleId="Hyperlink">
    <w:name w:val="Hyperlink"/>
    <w:basedOn w:val="Standaardalinea-lettertype"/>
    <w:uiPriority w:val="99"/>
    <w:unhideWhenUsed/>
    <w:rsid w:val="00282206"/>
    <w:rPr>
      <w:color w:val="467886" w:themeColor="hyperlink"/>
      <w:u w:val="single"/>
    </w:rPr>
  </w:style>
  <w:style w:type="character" w:styleId="Onopgelostemelding">
    <w:name w:val="Unresolved Mention"/>
    <w:basedOn w:val="Standaardalinea-lettertype"/>
    <w:uiPriority w:val="99"/>
    <w:semiHidden/>
    <w:unhideWhenUsed/>
    <w:rsid w:val="00282206"/>
    <w:rPr>
      <w:color w:val="605E5C"/>
      <w:shd w:val="clear" w:color="auto" w:fill="E1DFDD"/>
    </w:rPr>
  </w:style>
  <w:style w:type="paragraph" w:customStyle="1" w:styleId="paragraph">
    <w:name w:val="paragraph"/>
    <w:basedOn w:val="Standaard"/>
    <w:rsid w:val="00916B0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916B04"/>
  </w:style>
  <w:style w:type="character" w:customStyle="1" w:styleId="eop">
    <w:name w:val="eop"/>
    <w:basedOn w:val="Standaardalinea-lettertype"/>
    <w:rsid w:val="00916B04"/>
  </w:style>
  <w:style w:type="character" w:styleId="Verwijzingopmerking">
    <w:name w:val="annotation reference"/>
    <w:basedOn w:val="Standaardalinea-lettertype"/>
    <w:uiPriority w:val="99"/>
    <w:semiHidden/>
    <w:unhideWhenUsed/>
    <w:rsid w:val="00DF2FF7"/>
    <w:rPr>
      <w:sz w:val="16"/>
      <w:szCs w:val="16"/>
    </w:rPr>
  </w:style>
  <w:style w:type="paragraph" w:styleId="Tekstopmerking">
    <w:name w:val="annotation text"/>
    <w:basedOn w:val="Standaard"/>
    <w:link w:val="TekstopmerkingChar"/>
    <w:uiPriority w:val="99"/>
    <w:unhideWhenUsed/>
    <w:rsid w:val="00DF2FF7"/>
    <w:pPr>
      <w:spacing w:line="240" w:lineRule="auto"/>
    </w:pPr>
    <w:rPr>
      <w:sz w:val="20"/>
      <w:szCs w:val="20"/>
    </w:rPr>
  </w:style>
  <w:style w:type="character" w:customStyle="1" w:styleId="TekstopmerkingChar">
    <w:name w:val="Tekst opmerking Char"/>
    <w:basedOn w:val="Standaardalinea-lettertype"/>
    <w:link w:val="Tekstopmerking"/>
    <w:uiPriority w:val="99"/>
    <w:rsid w:val="00DF2FF7"/>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F2FF7"/>
    <w:rPr>
      <w:b/>
      <w:bCs/>
    </w:rPr>
  </w:style>
  <w:style w:type="character" w:customStyle="1" w:styleId="OnderwerpvanopmerkingChar">
    <w:name w:val="Onderwerp van opmerking Char"/>
    <w:basedOn w:val="TekstopmerkingChar"/>
    <w:link w:val="Onderwerpvanopmerking"/>
    <w:uiPriority w:val="99"/>
    <w:semiHidden/>
    <w:rsid w:val="00DF2FF7"/>
    <w:rPr>
      <w:b/>
      <w:bCs/>
      <w:kern w:val="0"/>
      <w:sz w:val="20"/>
      <w:szCs w:val="20"/>
      <w14:ligatures w14:val="none"/>
    </w:rPr>
  </w:style>
  <w:style w:type="paragraph" w:styleId="Revisie">
    <w:name w:val="Revision"/>
    <w:hidden/>
    <w:uiPriority w:val="99"/>
    <w:semiHidden/>
    <w:rsid w:val="00EA17D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0587">
      <w:bodyDiv w:val="1"/>
      <w:marLeft w:val="0"/>
      <w:marRight w:val="0"/>
      <w:marTop w:val="0"/>
      <w:marBottom w:val="0"/>
      <w:divBdr>
        <w:top w:val="none" w:sz="0" w:space="0" w:color="auto"/>
        <w:left w:val="none" w:sz="0" w:space="0" w:color="auto"/>
        <w:bottom w:val="none" w:sz="0" w:space="0" w:color="auto"/>
        <w:right w:val="none" w:sz="0" w:space="0" w:color="auto"/>
      </w:divBdr>
      <w:divsChild>
        <w:div w:id="440730731">
          <w:marLeft w:val="0"/>
          <w:marRight w:val="0"/>
          <w:marTop w:val="0"/>
          <w:marBottom w:val="0"/>
          <w:divBdr>
            <w:top w:val="none" w:sz="0" w:space="0" w:color="auto"/>
            <w:left w:val="none" w:sz="0" w:space="0" w:color="auto"/>
            <w:bottom w:val="none" w:sz="0" w:space="0" w:color="auto"/>
            <w:right w:val="none" w:sz="0" w:space="0" w:color="auto"/>
          </w:divBdr>
          <w:divsChild>
            <w:div w:id="445198628">
              <w:marLeft w:val="0"/>
              <w:marRight w:val="0"/>
              <w:marTop w:val="0"/>
              <w:marBottom w:val="0"/>
              <w:divBdr>
                <w:top w:val="none" w:sz="0" w:space="0" w:color="auto"/>
                <w:left w:val="none" w:sz="0" w:space="0" w:color="auto"/>
                <w:bottom w:val="none" w:sz="0" w:space="0" w:color="auto"/>
                <w:right w:val="none" w:sz="0" w:space="0" w:color="auto"/>
              </w:divBdr>
            </w:div>
            <w:div w:id="1536649095">
              <w:marLeft w:val="0"/>
              <w:marRight w:val="0"/>
              <w:marTop w:val="0"/>
              <w:marBottom w:val="0"/>
              <w:divBdr>
                <w:top w:val="none" w:sz="0" w:space="0" w:color="auto"/>
                <w:left w:val="none" w:sz="0" w:space="0" w:color="auto"/>
                <w:bottom w:val="none" w:sz="0" w:space="0" w:color="auto"/>
                <w:right w:val="none" w:sz="0" w:space="0" w:color="auto"/>
              </w:divBdr>
            </w:div>
            <w:div w:id="1455948391">
              <w:marLeft w:val="0"/>
              <w:marRight w:val="0"/>
              <w:marTop w:val="0"/>
              <w:marBottom w:val="0"/>
              <w:divBdr>
                <w:top w:val="none" w:sz="0" w:space="0" w:color="auto"/>
                <w:left w:val="none" w:sz="0" w:space="0" w:color="auto"/>
                <w:bottom w:val="none" w:sz="0" w:space="0" w:color="auto"/>
                <w:right w:val="none" w:sz="0" w:space="0" w:color="auto"/>
              </w:divBdr>
            </w:div>
            <w:div w:id="711736646">
              <w:marLeft w:val="0"/>
              <w:marRight w:val="0"/>
              <w:marTop w:val="0"/>
              <w:marBottom w:val="0"/>
              <w:divBdr>
                <w:top w:val="none" w:sz="0" w:space="0" w:color="auto"/>
                <w:left w:val="none" w:sz="0" w:space="0" w:color="auto"/>
                <w:bottom w:val="none" w:sz="0" w:space="0" w:color="auto"/>
                <w:right w:val="none" w:sz="0" w:space="0" w:color="auto"/>
              </w:divBdr>
            </w:div>
            <w:div w:id="918755173">
              <w:marLeft w:val="0"/>
              <w:marRight w:val="0"/>
              <w:marTop w:val="0"/>
              <w:marBottom w:val="0"/>
              <w:divBdr>
                <w:top w:val="none" w:sz="0" w:space="0" w:color="auto"/>
                <w:left w:val="none" w:sz="0" w:space="0" w:color="auto"/>
                <w:bottom w:val="none" w:sz="0" w:space="0" w:color="auto"/>
                <w:right w:val="none" w:sz="0" w:space="0" w:color="auto"/>
              </w:divBdr>
            </w:div>
            <w:div w:id="290676766">
              <w:marLeft w:val="0"/>
              <w:marRight w:val="0"/>
              <w:marTop w:val="0"/>
              <w:marBottom w:val="0"/>
              <w:divBdr>
                <w:top w:val="none" w:sz="0" w:space="0" w:color="auto"/>
                <w:left w:val="none" w:sz="0" w:space="0" w:color="auto"/>
                <w:bottom w:val="none" w:sz="0" w:space="0" w:color="auto"/>
                <w:right w:val="none" w:sz="0" w:space="0" w:color="auto"/>
              </w:divBdr>
            </w:div>
            <w:div w:id="2034456011">
              <w:marLeft w:val="0"/>
              <w:marRight w:val="0"/>
              <w:marTop w:val="0"/>
              <w:marBottom w:val="0"/>
              <w:divBdr>
                <w:top w:val="none" w:sz="0" w:space="0" w:color="auto"/>
                <w:left w:val="none" w:sz="0" w:space="0" w:color="auto"/>
                <w:bottom w:val="none" w:sz="0" w:space="0" w:color="auto"/>
                <w:right w:val="none" w:sz="0" w:space="0" w:color="auto"/>
              </w:divBdr>
            </w:div>
            <w:div w:id="1719162860">
              <w:marLeft w:val="0"/>
              <w:marRight w:val="0"/>
              <w:marTop w:val="0"/>
              <w:marBottom w:val="0"/>
              <w:divBdr>
                <w:top w:val="none" w:sz="0" w:space="0" w:color="auto"/>
                <w:left w:val="none" w:sz="0" w:space="0" w:color="auto"/>
                <w:bottom w:val="none" w:sz="0" w:space="0" w:color="auto"/>
                <w:right w:val="none" w:sz="0" w:space="0" w:color="auto"/>
              </w:divBdr>
            </w:div>
            <w:div w:id="1275594957">
              <w:marLeft w:val="0"/>
              <w:marRight w:val="0"/>
              <w:marTop w:val="0"/>
              <w:marBottom w:val="0"/>
              <w:divBdr>
                <w:top w:val="none" w:sz="0" w:space="0" w:color="auto"/>
                <w:left w:val="none" w:sz="0" w:space="0" w:color="auto"/>
                <w:bottom w:val="none" w:sz="0" w:space="0" w:color="auto"/>
                <w:right w:val="none" w:sz="0" w:space="0" w:color="auto"/>
              </w:divBdr>
            </w:div>
            <w:div w:id="736898606">
              <w:marLeft w:val="0"/>
              <w:marRight w:val="0"/>
              <w:marTop w:val="0"/>
              <w:marBottom w:val="0"/>
              <w:divBdr>
                <w:top w:val="none" w:sz="0" w:space="0" w:color="auto"/>
                <w:left w:val="none" w:sz="0" w:space="0" w:color="auto"/>
                <w:bottom w:val="none" w:sz="0" w:space="0" w:color="auto"/>
                <w:right w:val="none" w:sz="0" w:space="0" w:color="auto"/>
              </w:divBdr>
            </w:div>
            <w:div w:id="776221785">
              <w:marLeft w:val="0"/>
              <w:marRight w:val="0"/>
              <w:marTop w:val="0"/>
              <w:marBottom w:val="0"/>
              <w:divBdr>
                <w:top w:val="none" w:sz="0" w:space="0" w:color="auto"/>
                <w:left w:val="none" w:sz="0" w:space="0" w:color="auto"/>
                <w:bottom w:val="none" w:sz="0" w:space="0" w:color="auto"/>
                <w:right w:val="none" w:sz="0" w:space="0" w:color="auto"/>
              </w:divBdr>
            </w:div>
            <w:div w:id="1205025202">
              <w:marLeft w:val="0"/>
              <w:marRight w:val="0"/>
              <w:marTop w:val="0"/>
              <w:marBottom w:val="0"/>
              <w:divBdr>
                <w:top w:val="none" w:sz="0" w:space="0" w:color="auto"/>
                <w:left w:val="none" w:sz="0" w:space="0" w:color="auto"/>
                <w:bottom w:val="none" w:sz="0" w:space="0" w:color="auto"/>
                <w:right w:val="none" w:sz="0" w:space="0" w:color="auto"/>
              </w:divBdr>
            </w:div>
            <w:div w:id="2113820069">
              <w:marLeft w:val="0"/>
              <w:marRight w:val="0"/>
              <w:marTop w:val="0"/>
              <w:marBottom w:val="0"/>
              <w:divBdr>
                <w:top w:val="none" w:sz="0" w:space="0" w:color="auto"/>
                <w:left w:val="none" w:sz="0" w:space="0" w:color="auto"/>
                <w:bottom w:val="none" w:sz="0" w:space="0" w:color="auto"/>
                <w:right w:val="none" w:sz="0" w:space="0" w:color="auto"/>
              </w:divBdr>
            </w:div>
            <w:div w:id="840579980">
              <w:marLeft w:val="0"/>
              <w:marRight w:val="0"/>
              <w:marTop w:val="0"/>
              <w:marBottom w:val="0"/>
              <w:divBdr>
                <w:top w:val="none" w:sz="0" w:space="0" w:color="auto"/>
                <w:left w:val="none" w:sz="0" w:space="0" w:color="auto"/>
                <w:bottom w:val="none" w:sz="0" w:space="0" w:color="auto"/>
                <w:right w:val="none" w:sz="0" w:space="0" w:color="auto"/>
              </w:divBdr>
            </w:div>
            <w:div w:id="202787467">
              <w:marLeft w:val="0"/>
              <w:marRight w:val="0"/>
              <w:marTop w:val="0"/>
              <w:marBottom w:val="0"/>
              <w:divBdr>
                <w:top w:val="none" w:sz="0" w:space="0" w:color="auto"/>
                <w:left w:val="none" w:sz="0" w:space="0" w:color="auto"/>
                <w:bottom w:val="none" w:sz="0" w:space="0" w:color="auto"/>
                <w:right w:val="none" w:sz="0" w:space="0" w:color="auto"/>
              </w:divBdr>
            </w:div>
            <w:div w:id="1124885496">
              <w:marLeft w:val="0"/>
              <w:marRight w:val="0"/>
              <w:marTop w:val="0"/>
              <w:marBottom w:val="0"/>
              <w:divBdr>
                <w:top w:val="none" w:sz="0" w:space="0" w:color="auto"/>
                <w:left w:val="none" w:sz="0" w:space="0" w:color="auto"/>
                <w:bottom w:val="none" w:sz="0" w:space="0" w:color="auto"/>
                <w:right w:val="none" w:sz="0" w:space="0" w:color="auto"/>
              </w:divBdr>
            </w:div>
            <w:div w:id="1374311687">
              <w:marLeft w:val="0"/>
              <w:marRight w:val="0"/>
              <w:marTop w:val="0"/>
              <w:marBottom w:val="0"/>
              <w:divBdr>
                <w:top w:val="none" w:sz="0" w:space="0" w:color="auto"/>
                <w:left w:val="none" w:sz="0" w:space="0" w:color="auto"/>
                <w:bottom w:val="none" w:sz="0" w:space="0" w:color="auto"/>
                <w:right w:val="none" w:sz="0" w:space="0" w:color="auto"/>
              </w:divBdr>
            </w:div>
            <w:div w:id="429201180">
              <w:marLeft w:val="0"/>
              <w:marRight w:val="0"/>
              <w:marTop w:val="0"/>
              <w:marBottom w:val="0"/>
              <w:divBdr>
                <w:top w:val="none" w:sz="0" w:space="0" w:color="auto"/>
                <w:left w:val="none" w:sz="0" w:space="0" w:color="auto"/>
                <w:bottom w:val="none" w:sz="0" w:space="0" w:color="auto"/>
                <w:right w:val="none" w:sz="0" w:space="0" w:color="auto"/>
              </w:divBdr>
            </w:div>
            <w:div w:id="454449351">
              <w:marLeft w:val="0"/>
              <w:marRight w:val="0"/>
              <w:marTop w:val="0"/>
              <w:marBottom w:val="0"/>
              <w:divBdr>
                <w:top w:val="none" w:sz="0" w:space="0" w:color="auto"/>
                <w:left w:val="none" w:sz="0" w:space="0" w:color="auto"/>
                <w:bottom w:val="none" w:sz="0" w:space="0" w:color="auto"/>
                <w:right w:val="none" w:sz="0" w:space="0" w:color="auto"/>
              </w:divBdr>
            </w:div>
            <w:div w:id="2068531329">
              <w:marLeft w:val="0"/>
              <w:marRight w:val="0"/>
              <w:marTop w:val="0"/>
              <w:marBottom w:val="0"/>
              <w:divBdr>
                <w:top w:val="none" w:sz="0" w:space="0" w:color="auto"/>
                <w:left w:val="none" w:sz="0" w:space="0" w:color="auto"/>
                <w:bottom w:val="none" w:sz="0" w:space="0" w:color="auto"/>
                <w:right w:val="none" w:sz="0" w:space="0" w:color="auto"/>
              </w:divBdr>
            </w:div>
          </w:divsChild>
        </w:div>
        <w:div w:id="1482426216">
          <w:marLeft w:val="0"/>
          <w:marRight w:val="0"/>
          <w:marTop w:val="0"/>
          <w:marBottom w:val="0"/>
          <w:divBdr>
            <w:top w:val="none" w:sz="0" w:space="0" w:color="auto"/>
            <w:left w:val="none" w:sz="0" w:space="0" w:color="auto"/>
            <w:bottom w:val="none" w:sz="0" w:space="0" w:color="auto"/>
            <w:right w:val="none" w:sz="0" w:space="0" w:color="auto"/>
          </w:divBdr>
          <w:divsChild>
            <w:div w:id="326981536">
              <w:marLeft w:val="0"/>
              <w:marRight w:val="0"/>
              <w:marTop w:val="0"/>
              <w:marBottom w:val="0"/>
              <w:divBdr>
                <w:top w:val="none" w:sz="0" w:space="0" w:color="auto"/>
                <w:left w:val="none" w:sz="0" w:space="0" w:color="auto"/>
                <w:bottom w:val="none" w:sz="0" w:space="0" w:color="auto"/>
                <w:right w:val="none" w:sz="0" w:space="0" w:color="auto"/>
              </w:divBdr>
            </w:div>
            <w:div w:id="609043646">
              <w:marLeft w:val="0"/>
              <w:marRight w:val="0"/>
              <w:marTop w:val="0"/>
              <w:marBottom w:val="0"/>
              <w:divBdr>
                <w:top w:val="none" w:sz="0" w:space="0" w:color="auto"/>
                <w:left w:val="none" w:sz="0" w:space="0" w:color="auto"/>
                <w:bottom w:val="none" w:sz="0" w:space="0" w:color="auto"/>
                <w:right w:val="none" w:sz="0" w:space="0" w:color="auto"/>
              </w:divBdr>
            </w:div>
            <w:div w:id="721563839">
              <w:marLeft w:val="0"/>
              <w:marRight w:val="0"/>
              <w:marTop w:val="0"/>
              <w:marBottom w:val="0"/>
              <w:divBdr>
                <w:top w:val="none" w:sz="0" w:space="0" w:color="auto"/>
                <w:left w:val="none" w:sz="0" w:space="0" w:color="auto"/>
                <w:bottom w:val="none" w:sz="0" w:space="0" w:color="auto"/>
                <w:right w:val="none" w:sz="0" w:space="0" w:color="auto"/>
              </w:divBdr>
            </w:div>
            <w:div w:id="1292639107">
              <w:marLeft w:val="0"/>
              <w:marRight w:val="0"/>
              <w:marTop w:val="0"/>
              <w:marBottom w:val="0"/>
              <w:divBdr>
                <w:top w:val="none" w:sz="0" w:space="0" w:color="auto"/>
                <w:left w:val="none" w:sz="0" w:space="0" w:color="auto"/>
                <w:bottom w:val="none" w:sz="0" w:space="0" w:color="auto"/>
                <w:right w:val="none" w:sz="0" w:space="0" w:color="auto"/>
              </w:divBdr>
            </w:div>
            <w:div w:id="1454324216">
              <w:marLeft w:val="0"/>
              <w:marRight w:val="0"/>
              <w:marTop w:val="0"/>
              <w:marBottom w:val="0"/>
              <w:divBdr>
                <w:top w:val="none" w:sz="0" w:space="0" w:color="auto"/>
                <w:left w:val="none" w:sz="0" w:space="0" w:color="auto"/>
                <w:bottom w:val="none" w:sz="0" w:space="0" w:color="auto"/>
                <w:right w:val="none" w:sz="0" w:space="0" w:color="auto"/>
              </w:divBdr>
            </w:div>
            <w:div w:id="1233078087">
              <w:marLeft w:val="0"/>
              <w:marRight w:val="0"/>
              <w:marTop w:val="0"/>
              <w:marBottom w:val="0"/>
              <w:divBdr>
                <w:top w:val="none" w:sz="0" w:space="0" w:color="auto"/>
                <w:left w:val="none" w:sz="0" w:space="0" w:color="auto"/>
                <w:bottom w:val="none" w:sz="0" w:space="0" w:color="auto"/>
                <w:right w:val="none" w:sz="0" w:space="0" w:color="auto"/>
              </w:divBdr>
            </w:div>
            <w:div w:id="2046254058">
              <w:marLeft w:val="0"/>
              <w:marRight w:val="0"/>
              <w:marTop w:val="0"/>
              <w:marBottom w:val="0"/>
              <w:divBdr>
                <w:top w:val="none" w:sz="0" w:space="0" w:color="auto"/>
                <w:left w:val="none" w:sz="0" w:space="0" w:color="auto"/>
                <w:bottom w:val="none" w:sz="0" w:space="0" w:color="auto"/>
                <w:right w:val="none" w:sz="0" w:space="0" w:color="auto"/>
              </w:divBdr>
            </w:div>
            <w:div w:id="935137366">
              <w:marLeft w:val="0"/>
              <w:marRight w:val="0"/>
              <w:marTop w:val="0"/>
              <w:marBottom w:val="0"/>
              <w:divBdr>
                <w:top w:val="none" w:sz="0" w:space="0" w:color="auto"/>
                <w:left w:val="none" w:sz="0" w:space="0" w:color="auto"/>
                <w:bottom w:val="none" w:sz="0" w:space="0" w:color="auto"/>
                <w:right w:val="none" w:sz="0" w:space="0" w:color="auto"/>
              </w:divBdr>
            </w:div>
            <w:div w:id="1265959907">
              <w:marLeft w:val="0"/>
              <w:marRight w:val="0"/>
              <w:marTop w:val="0"/>
              <w:marBottom w:val="0"/>
              <w:divBdr>
                <w:top w:val="none" w:sz="0" w:space="0" w:color="auto"/>
                <w:left w:val="none" w:sz="0" w:space="0" w:color="auto"/>
                <w:bottom w:val="none" w:sz="0" w:space="0" w:color="auto"/>
                <w:right w:val="none" w:sz="0" w:space="0" w:color="auto"/>
              </w:divBdr>
            </w:div>
            <w:div w:id="873275152">
              <w:marLeft w:val="0"/>
              <w:marRight w:val="0"/>
              <w:marTop w:val="0"/>
              <w:marBottom w:val="0"/>
              <w:divBdr>
                <w:top w:val="none" w:sz="0" w:space="0" w:color="auto"/>
                <w:left w:val="none" w:sz="0" w:space="0" w:color="auto"/>
                <w:bottom w:val="none" w:sz="0" w:space="0" w:color="auto"/>
                <w:right w:val="none" w:sz="0" w:space="0" w:color="auto"/>
              </w:divBdr>
            </w:div>
            <w:div w:id="1253277610">
              <w:marLeft w:val="0"/>
              <w:marRight w:val="0"/>
              <w:marTop w:val="0"/>
              <w:marBottom w:val="0"/>
              <w:divBdr>
                <w:top w:val="none" w:sz="0" w:space="0" w:color="auto"/>
                <w:left w:val="none" w:sz="0" w:space="0" w:color="auto"/>
                <w:bottom w:val="none" w:sz="0" w:space="0" w:color="auto"/>
                <w:right w:val="none" w:sz="0" w:space="0" w:color="auto"/>
              </w:divBdr>
            </w:div>
            <w:div w:id="1084377311">
              <w:marLeft w:val="0"/>
              <w:marRight w:val="0"/>
              <w:marTop w:val="0"/>
              <w:marBottom w:val="0"/>
              <w:divBdr>
                <w:top w:val="none" w:sz="0" w:space="0" w:color="auto"/>
                <w:left w:val="none" w:sz="0" w:space="0" w:color="auto"/>
                <w:bottom w:val="none" w:sz="0" w:space="0" w:color="auto"/>
                <w:right w:val="none" w:sz="0" w:space="0" w:color="auto"/>
              </w:divBdr>
            </w:div>
            <w:div w:id="6675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7159">
      <w:bodyDiv w:val="1"/>
      <w:marLeft w:val="0"/>
      <w:marRight w:val="0"/>
      <w:marTop w:val="0"/>
      <w:marBottom w:val="0"/>
      <w:divBdr>
        <w:top w:val="none" w:sz="0" w:space="0" w:color="auto"/>
        <w:left w:val="none" w:sz="0" w:space="0" w:color="auto"/>
        <w:bottom w:val="none" w:sz="0" w:space="0" w:color="auto"/>
        <w:right w:val="none" w:sz="0" w:space="0" w:color="auto"/>
      </w:divBdr>
      <w:divsChild>
        <w:div w:id="1977299068">
          <w:marLeft w:val="0"/>
          <w:marRight w:val="0"/>
          <w:marTop w:val="0"/>
          <w:marBottom w:val="0"/>
          <w:divBdr>
            <w:top w:val="none" w:sz="0" w:space="0" w:color="auto"/>
            <w:left w:val="none" w:sz="0" w:space="0" w:color="auto"/>
            <w:bottom w:val="none" w:sz="0" w:space="0" w:color="auto"/>
            <w:right w:val="none" w:sz="0" w:space="0" w:color="auto"/>
          </w:divBdr>
          <w:divsChild>
            <w:div w:id="953750122">
              <w:marLeft w:val="0"/>
              <w:marRight w:val="0"/>
              <w:marTop w:val="0"/>
              <w:marBottom w:val="0"/>
              <w:divBdr>
                <w:top w:val="none" w:sz="0" w:space="0" w:color="auto"/>
                <w:left w:val="none" w:sz="0" w:space="0" w:color="auto"/>
                <w:bottom w:val="none" w:sz="0" w:space="0" w:color="auto"/>
                <w:right w:val="none" w:sz="0" w:space="0" w:color="auto"/>
              </w:divBdr>
            </w:div>
            <w:div w:id="41834650">
              <w:marLeft w:val="0"/>
              <w:marRight w:val="0"/>
              <w:marTop w:val="0"/>
              <w:marBottom w:val="0"/>
              <w:divBdr>
                <w:top w:val="none" w:sz="0" w:space="0" w:color="auto"/>
                <w:left w:val="none" w:sz="0" w:space="0" w:color="auto"/>
                <w:bottom w:val="none" w:sz="0" w:space="0" w:color="auto"/>
                <w:right w:val="none" w:sz="0" w:space="0" w:color="auto"/>
              </w:divBdr>
            </w:div>
            <w:div w:id="869224866">
              <w:marLeft w:val="0"/>
              <w:marRight w:val="0"/>
              <w:marTop w:val="0"/>
              <w:marBottom w:val="0"/>
              <w:divBdr>
                <w:top w:val="none" w:sz="0" w:space="0" w:color="auto"/>
                <w:left w:val="none" w:sz="0" w:space="0" w:color="auto"/>
                <w:bottom w:val="none" w:sz="0" w:space="0" w:color="auto"/>
                <w:right w:val="none" w:sz="0" w:space="0" w:color="auto"/>
              </w:divBdr>
            </w:div>
            <w:div w:id="1263414019">
              <w:marLeft w:val="0"/>
              <w:marRight w:val="0"/>
              <w:marTop w:val="0"/>
              <w:marBottom w:val="0"/>
              <w:divBdr>
                <w:top w:val="none" w:sz="0" w:space="0" w:color="auto"/>
                <w:left w:val="none" w:sz="0" w:space="0" w:color="auto"/>
                <w:bottom w:val="none" w:sz="0" w:space="0" w:color="auto"/>
                <w:right w:val="none" w:sz="0" w:space="0" w:color="auto"/>
              </w:divBdr>
            </w:div>
            <w:div w:id="780955361">
              <w:marLeft w:val="0"/>
              <w:marRight w:val="0"/>
              <w:marTop w:val="0"/>
              <w:marBottom w:val="0"/>
              <w:divBdr>
                <w:top w:val="none" w:sz="0" w:space="0" w:color="auto"/>
                <w:left w:val="none" w:sz="0" w:space="0" w:color="auto"/>
                <w:bottom w:val="none" w:sz="0" w:space="0" w:color="auto"/>
                <w:right w:val="none" w:sz="0" w:space="0" w:color="auto"/>
              </w:divBdr>
            </w:div>
            <w:div w:id="1659572467">
              <w:marLeft w:val="0"/>
              <w:marRight w:val="0"/>
              <w:marTop w:val="0"/>
              <w:marBottom w:val="0"/>
              <w:divBdr>
                <w:top w:val="none" w:sz="0" w:space="0" w:color="auto"/>
                <w:left w:val="none" w:sz="0" w:space="0" w:color="auto"/>
                <w:bottom w:val="none" w:sz="0" w:space="0" w:color="auto"/>
                <w:right w:val="none" w:sz="0" w:space="0" w:color="auto"/>
              </w:divBdr>
            </w:div>
            <w:div w:id="1133671636">
              <w:marLeft w:val="0"/>
              <w:marRight w:val="0"/>
              <w:marTop w:val="0"/>
              <w:marBottom w:val="0"/>
              <w:divBdr>
                <w:top w:val="none" w:sz="0" w:space="0" w:color="auto"/>
                <w:left w:val="none" w:sz="0" w:space="0" w:color="auto"/>
                <w:bottom w:val="none" w:sz="0" w:space="0" w:color="auto"/>
                <w:right w:val="none" w:sz="0" w:space="0" w:color="auto"/>
              </w:divBdr>
            </w:div>
            <w:div w:id="290017140">
              <w:marLeft w:val="0"/>
              <w:marRight w:val="0"/>
              <w:marTop w:val="0"/>
              <w:marBottom w:val="0"/>
              <w:divBdr>
                <w:top w:val="none" w:sz="0" w:space="0" w:color="auto"/>
                <w:left w:val="none" w:sz="0" w:space="0" w:color="auto"/>
                <w:bottom w:val="none" w:sz="0" w:space="0" w:color="auto"/>
                <w:right w:val="none" w:sz="0" w:space="0" w:color="auto"/>
              </w:divBdr>
            </w:div>
            <w:div w:id="1433626644">
              <w:marLeft w:val="0"/>
              <w:marRight w:val="0"/>
              <w:marTop w:val="0"/>
              <w:marBottom w:val="0"/>
              <w:divBdr>
                <w:top w:val="none" w:sz="0" w:space="0" w:color="auto"/>
                <w:left w:val="none" w:sz="0" w:space="0" w:color="auto"/>
                <w:bottom w:val="none" w:sz="0" w:space="0" w:color="auto"/>
                <w:right w:val="none" w:sz="0" w:space="0" w:color="auto"/>
              </w:divBdr>
            </w:div>
            <w:div w:id="1325476241">
              <w:marLeft w:val="0"/>
              <w:marRight w:val="0"/>
              <w:marTop w:val="0"/>
              <w:marBottom w:val="0"/>
              <w:divBdr>
                <w:top w:val="none" w:sz="0" w:space="0" w:color="auto"/>
                <w:left w:val="none" w:sz="0" w:space="0" w:color="auto"/>
                <w:bottom w:val="none" w:sz="0" w:space="0" w:color="auto"/>
                <w:right w:val="none" w:sz="0" w:space="0" w:color="auto"/>
              </w:divBdr>
            </w:div>
            <w:div w:id="635180186">
              <w:marLeft w:val="0"/>
              <w:marRight w:val="0"/>
              <w:marTop w:val="0"/>
              <w:marBottom w:val="0"/>
              <w:divBdr>
                <w:top w:val="none" w:sz="0" w:space="0" w:color="auto"/>
                <w:left w:val="none" w:sz="0" w:space="0" w:color="auto"/>
                <w:bottom w:val="none" w:sz="0" w:space="0" w:color="auto"/>
                <w:right w:val="none" w:sz="0" w:space="0" w:color="auto"/>
              </w:divBdr>
            </w:div>
            <w:div w:id="1450902652">
              <w:marLeft w:val="0"/>
              <w:marRight w:val="0"/>
              <w:marTop w:val="0"/>
              <w:marBottom w:val="0"/>
              <w:divBdr>
                <w:top w:val="none" w:sz="0" w:space="0" w:color="auto"/>
                <w:left w:val="none" w:sz="0" w:space="0" w:color="auto"/>
                <w:bottom w:val="none" w:sz="0" w:space="0" w:color="auto"/>
                <w:right w:val="none" w:sz="0" w:space="0" w:color="auto"/>
              </w:divBdr>
            </w:div>
            <w:div w:id="297033380">
              <w:marLeft w:val="0"/>
              <w:marRight w:val="0"/>
              <w:marTop w:val="0"/>
              <w:marBottom w:val="0"/>
              <w:divBdr>
                <w:top w:val="none" w:sz="0" w:space="0" w:color="auto"/>
                <w:left w:val="none" w:sz="0" w:space="0" w:color="auto"/>
                <w:bottom w:val="none" w:sz="0" w:space="0" w:color="auto"/>
                <w:right w:val="none" w:sz="0" w:space="0" w:color="auto"/>
              </w:divBdr>
            </w:div>
            <w:div w:id="1829130717">
              <w:marLeft w:val="0"/>
              <w:marRight w:val="0"/>
              <w:marTop w:val="0"/>
              <w:marBottom w:val="0"/>
              <w:divBdr>
                <w:top w:val="none" w:sz="0" w:space="0" w:color="auto"/>
                <w:left w:val="none" w:sz="0" w:space="0" w:color="auto"/>
                <w:bottom w:val="none" w:sz="0" w:space="0" w:color="auto"/>
                <w:right w:val="none" w:sz="0" w:space="0" w:color="auto"/>
              </w:divBdr>
            </w:div>
            <w:div w:id="414136038">
              <w:marLeft w:val="0"/>
              <w:marRight w:val="0"/>
              <w:marTop w:val="0"/>
              <w:marBottom w:val="0"/>
              <w:divBdr>
                <w:top w:val="none" w:sz="0" w:space="0" w:color="auto"/>
                <w:left w:val="none" w:sz="0" w:space="0" w:color="auto"/>
                <w:bottom w:val="none" w:sz="0" w:space="0" w:color="auto"/>
                <w:right w:val="none" w:sz="0" w:space="0" w:color="auto"/>
              </w:divBdr>
            </w:div>
            <w:div w:id="857036600">
              <w:marLeft w:val="0"/>
              <w:marRight w:val="0"/>
              <w:marTop w:val="0"/>
              <w:marBottom w:val="0"/>
              <w:divBdr>
                <w:top w:val="none" w:sz="0" w:space="0" w:color="auto"/>
                <w:left w:val="none" w:sz="0" w:space="0" w:color="auto"/>
                <w:bottom w:val="none" w:sz="0" w:space="0" w:color="auto"/>
                <w:right w:val="none" w:sz="0" w:space="0" w:color="auto"/>
              </w:divBdr>
            </w:div>
            <w:div w:id="689071399">
              <w:marLeft w:val="0"/>
              <w:marRight w:val="0"/>
              <w:marTop w:val="0"/>
              <w:marBottom w:val="0"/>
              <w:divBdr>
                <w:top w:val="none" w:sz="0" w:space="0" w:color="auto"/>
                <w:left w:val="none" w:sz="0" w:space="0" w:color="auto"/>
                <w:bottom w:val="none" w:sz="0" w:space="0" w:color="auto"/>
                <w:right w:val="none" w:sz="0" w:space="0" w:color="auto"/>
              </w:divBdr>
            </w:div>
            <w:div w:id="783695066">
              <w:marLeft w:val="0"/>
              <w:marRight w:val="0"/>
              <w:marTop w:val="0"/>
              <w:marBottom w:val="0"/>
              <w:divBdr>
                <w:top w:val="none" w:sz="0" w:space="0" w:color="auto"/>
                <w:left w:val="none" w:sz="0" w:space="0" w:color="auto"/>
                <w:bottom w:val="none" w:sz="0" w:space="0" w:color="auto"/>
                <w:right w:val="none" w:sz="0" w:space="0" w:color="auto"/>
              </w:divBdr>
            </w:div>
            <w:div w:id="398790962">
              <w:marLeft w:val="0"/>
              <w:marRight w:val="0"/>
              <w:marTop w:val="0"/>
              <w:marBottom w:val="0"/>
              <w:divBdr>
                <w:top w:val="none" w:sz="0" w:space="0" w:color="auto"/>
                <w:left w:val="none" w:sz="0" w:space="0" w:color="auto"/>
                <w:bottom w:val="none" w:sz="0" w:space="0" w:color="auto"/>
                <w:right w:val="none" w:sz="0" w:space="0" w:color="auto"/>
              </w:divBdr>
            </w:div>
            <w:div w:id="1232497031">
              <w:marLeft w:val="0"/>
              <w:marRight w:val="0"/>
              <w:marTop w:val="0"/>
              <w:marBottom w:val="0"/>
              <w:divBdr>
                <w:top w:val="none" w:sz="0" w:space="0" w:color="auto"/>
                <w:left w:val="none" w:sz="0" w:space="0" w:color="auto"/>
                <w:bottom w:val="none" w:sz="0" w:space="0" w:color="auto"/>
                <w:right w:val="none" w:sz="0" w:space="0" w:color="auto"/>
              </w:divBdr>
            </w:div>
          </w:divsChild>
        </w:div>
        <w:div w:id="1243223116">
          <w:marLeft w:val="0"/>
          <w:marRight w:val="0"/>
          <w:marTop w:val="0"/>
          <w:marBottom w:val="0"/>
          <w:divBdr>
            <w:top w:val="none" w:sz="0" w:space="0" w:color="auto"/>
            <w:left w:val="none" w:sz="0" w:space="0" w:color="auto"/>
            <w:bottom w:val="none" w:sz="0" w:space="0" w:color="auto"/>
            <w:right w:val="none" w:sz="0" w:space="0" w:color="auto"/>
          </w:divBdr>
          <w:divsChild>
            <w:div w:id="322197410">
              <w:marLeft w:val="0"/>
              <w:marRight w:val="0"/>
              <w:marTop w:val="0"/>
              <w:marBottom w:val="0"/>
              <w:divBdr>
                <w:top w:val="none" w:sz="0" w:space="0" w:color="auto"/>
                <w:left w:val="none" w:sz="0" w:space="0" w:color="auto"/>
                <w:bottom w:val="none" w:sz="0" w:space="0" w:color="auto"/>
                <w:right w:val="none" w:sz="0" w:space="0" w:color="auto"/>
              </w:divBdr>
            </w:div>
            <w:div w:id="361370527">
              <w:marLeft w:val="0"/>
              <w:marRight w:val="0"/>
              <w:marTop w:val="0"/>
              <w:marBottom w:val="0"/>
              <w:divBdr>
                <w:top w:val="none" w:sz="0" w:space="0" w:color="auto"/>
                <w:left w:val="none" w:sz="0" w:space="0" w:color="auto"/>
                <w:bottom w:val="none" w:sz="0" w:space="0" w:color="auto"/>
                <w:right w:val="none" w:sz="0" w:space="0" w:color="auto"/>
              </w:divBdr>
            </w:div>
            <w:div w:id="219485786">
              <w:marLeft w:val="0"/>
              <w:marRight w:val="0"/>
              <w:marTop w:val="0"/>
              <w:marBottom w:val="0"/>
              <w:divBdr>
                <w:top w:val="none" w:sz="0" w:space="0" w:color="auto"/>
                <w:left w:val="none" w:sz="0" w:space="0" w:color="auto"/>
                <w:bottom w:val="none" w:sz="0" w:space="0" w:color="auto"/>
                <w:right w:val="none" w:sz="0" w:space="0" w:color="auto"/>
              </w:divBdr>
            </w:div>
            <w:div w:id="1353610938">
              <w:marLeft w:val="0"/>
              <w:marRight w:val="0"/>
              <w:marTop w:val="0"/>
              <w:marBottom w:val="0"/>
              <w:divBdr>
                <w:top w:val="none" w:sz="0" w:space="0" w:color="auto"/>
                <w:left w:val="none" w:sz="0" w:space="0" w:color="auto"/>
                <w:bottom w:val="none" w:sz="0" w:space="0" w:color="auto"/>
                <w:right w:val="none" w:sz="0" w:space="0" w:color="auto"/>
              </w:divBdr>
            </w:div>
            <w:div w:id="313485536">
              <w:marLeft w:val="0"/>
              <w:marRight w:val="0"/>
              <w:marTop w:val="0"/>
              <w:marBottom w:val="0"/>
              <w:divBdr>
                <w:top w:val="none" w:sz="0" w:space="0" w:color="auto"/>
                <w:left w:val="none" w:sz="0" w:space="0" w:color="auto"/>
                <w:bottom w:val="none" w:sz="0" w:space="0" w:color="auto"/>
                <w:right w:val="none" w:sz="0" w:space="0" w:color="auto"/>
              </w:divBdr>
            </w:div>
            <w:div w:id="303892837">
              <w:marLeft w:val="0"/>
              <w:marRight w:val="0"/>
              <w:marTop w:val="0"/>
              <w:marBottom w:val="0"/>
              <w:divBdr>
                <w:top w:val="none" w:sz="0" w:space="0" w:color="auto"/>
                <w:left w:val="none" w:sz="0" w:space="0" w:color="auto"/>
                <w:bottom w:val="none" w:sz="0" w:space="0" w:color="auto"/>
                <w:right w:val="none" w:sz="0" w:space="0" w:color="auto"/>
              </w:divBdr>
            </w:div>
            <w:div w:id="2012365273">
              <w:marLeft w:val="0"/>
              <w:marRight w:val="0"/>
              <w:marTop w:val="0"/>
              <w:marBottom w:val="0"/>
              <w:divBdr>
                <w:top w:val="none" w:sz="0" w:space="0" w:color="auto"/>
                <w:left w:val="none" w:sz="0" w:space="0" w:color="auto"/>
                <w:bottom w:val="none" w:sz="0" w:space="0" w:color="auto"/>
                <w:right w:val="none" w:sz="0" w:space="0" w:color="auto"/>
              </w:divBdr>
            </w:div>
            <w:div w:id="1162699759">
              <w:marLeft w:val="0"/>
              <w:marRight w:val="0"/>
              <w:marTop w:val="0"/>
              <w:marBottom w:val="0"/>
              <w:divBdr>
                <w:top w:val="none" w:sz="0" w:space="0" w:color="auto"/>
                <w:left w:val="none" w:sz="0" w:space="0" w:color="auto"/>
                <w:bottom w:val="none" w:sz="0" w:space="0" w:color="auto"/>
                <w:right w:val="none" w:sz="0" w:space="0" w:color="auto"/>
              </w:divBdr>
            </w:div>
            <w:div w:id="1998219702">
              <w:marLeft w:val="0"/>
              <w:marRight w:val="0"/>
              <w:marTop w:val="0"/>
              <w:marBottom w:val="0"/>
              <w:divBdr>
                <w:top w:val="none" w:sz="0" w:space="0" w:color="auto"/>
                <w:left w:val="none" w:sz="0" w:space="0" w:color="auto"/>
                <w:bottom w:val="none" w:sz="0" w:space="0" w:color="auto"/>
                <w:right w:val="none" w:sz="0" w:space="0" w:color="auto"/>
              </w:divBdr>
            </w:div>
            <w:div w:id="476646470">
              <w:marLeft w:val="0"/>
              <w:marRight w:val="0"/>
              <w:marTop w:val="0"/>
              <w:marBottom w:val="0"/>
              <w:divBdr>
                <w:top w:val="none" w:sz="0" w:space="0" w:color="auto"/>
                <w:left w:val="none" w:sz="0" w:space="0" w:color="auto"/>
                <w:bottom w:val="none" w:sz="0" w:space="0" w:color="auto"/>
                <w:right w:val="none" w:sz="0" w:space="0" w:color="auto"/>
              </w:divBdr>
            </w:div>
            <w:div w:id="1559780011">
              <w:marLeft w:val="0"/>
              <w:marRight w:val="0"/>
              <w:marTop w:val="0"/>
              <w:marBottom w:val="0"/>
              <w:divBdr>
                <w:top w:val="none" w:sz="0" w:space="0" w:color="auto"/>
                <w:left w:val="none" w:sz="0" w:space="0" w:color="auto"/>
                <w:bottom w:val="none" w:sz="0" w:space="0" w:color="auto"/>
                <w:right w:val="none" w:sz="0" w:space="0" w:color="auto"/>
              </w:divBdr>
            </w:div>
            <w:div w:id="1999186251">
              <w:marLeft w:val="0"/>
              <w:marRight w:val="0"/>
              <w:marTop w:val="0"/>
              <w:marBottom w:val="0"/>
              <w:divBdr>
                <w:top w:val="none" w:sz="0" w:space="0" w:color="auto"/>
                <w:left w:val="none" w:sz="0" w:space="0" w:color="auto"/>
                <w:bottom w:val="none" w:sz="0" w:space="0" w:color="auto"/>
                <w:right w:val="none" w:sz="0" w:space="0" w:color="auto"/>
              </w:divBdr>
            </w:div>
            <w:div w:id="808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3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k-tegelwippen.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gdleefomgeving.nl/zomer-en-hitt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45DDA49FC954F85876F3B3698F589" ma:contentTypeVersion="11" ma:contentTypeDescription="Een nieuw document maken." ma:contentTypeScope="" ma:versionID="673d281064b2edcfc274f587373a9a34">
  <xsd:schema xmlns:xsd="http://www.w3.org/2001/XMLSchema" xmlns:xs="http://www.w3.org/2001/XMLSchema" xmlns:p="http://schemas.microsoft.com/office/2006/metadata/properties" xmlns:ns2="9b9fbae0-4bbb-4028-a647-756988da3d58" targetNamespace="http://schemas.microsoft.com/office/2006/metadata/properties" ma:root="true" ma:fieldsID="770815f463f26848401902f36f15ace8" ns2:_="">
    <xsd:import namespace="9b9fbae0-4bbb-4028-a647-756988da3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fbae0-4bbb-4028-a647-756988da3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6a23232-2ab8-47bb-a2e7-0e6af88b35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9fbae0-4bbb-4028-a647-756988da3d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C3CB77-DC5E-410D-B8B2-6B1425954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fbae0-4bbb-4028-a647-756988da3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5C33E-3DC8-424C-A631-27226BFD68A8}">
  <ds:schemaRefs>
    <ds:schemaRef ds:uri="http://schemas.microsoft.com/sharepoint/v3/contenttype/forms"/>
  </ds:schemaRefs>
</ds:datastoreItem>
</file>

<file path=customXml/itemProps3.xml><?xml version="1.0" encoding="utf-8"?>
<ds:datastoreItem xmlns:ds="http://schemas.openxmlformats.org/officeDocument/2006/customXml" ds:itemID="{EFA680C6-DFD8-4E76-8C8E-82C89F2B9597}">
  <ds:schemaRefs>
    <ds:schemaRef ds:uri="http://schemas.microsoft.com/office/2006/metadata/properties"/>
    <ds:schemaRef ds:uri="http://schemas.microsoft.com/office/infopath/2007/PartnerControls"/>
    <ds:schemaRef ds:uri="9b9fbae0-4bbb-4028-a647-756988da3d5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271</Words>
  <Characters>1494</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Janse de Jonge</dc:creator>
  <cp:keywords/>
  <dc:description/>
  <cp:lastModifiedBy>Birgit van Herk</cp:lastModifiedBy>
  <cp:revision>15</cp:revision>
  <dcterms:created xsi:type="dcterms:W3CDTF">2026-03-23T15:54:00Z</dcterms:created>
  <dcterms:modified xsi:type="dcterms:W3CDTF">2026-04-22T07:03:00Z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0x010100E9E45DDA49FC954F85876F3B3698F589</vt:lpwstr>
  </property>
  <property fmtid="{D5CDD505-2E9C-101B-9397-08002B2CF9AE}" pid="3" name="MediaServiceImageTags">
    <vt:lpwstr/>
  </property>
</Properties>
</file>